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2BA" w:rsidRPr="00B9382B" w:rsidRDefault="00B9382B" w:rsidP="00E012BA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sz w:val="20"/>
          <w:szCs w:val="20"/>
        </w:rPr>
      </w:pPr>
      <w:r w:rsidRPr="00B9382B">
        <w:rPr>
          <w:rFonts w:ascii="Arial" w:hAnsi="Arial" w:cs="Arial"/>
          <w:b/>
          <w:bCs/>
          <w:color w:val="0070C0"/>
          <w:sz w:val="20"/>
          <w:szCs w:val="20"/>
        </w:rPr>
        <w:t>Ausschreibungstext:</w:t>
      </w:r>
    </w:p>
    <w:p w:rsidR="00B9382B" w:rsidRPr="00B9382B" w:rsidRDefault="00B9382B" w:rsidP="00E012BA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sz w:val="20"/>
          <w:szCs w:val="20"/>
        </w:rPr>
      </w:pPr>
    </w:p>
    <w:p w:rsidR="00B9382B" w:rsidRPr="0000284B" w:rsidRDefault="002C76A7" w:rsidP="00E012BA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sz w:val="16"/>
          <w:szCs w:val="16"/>
          <w:u w:val="single"/>
        </w:rPr>
      </w:pPr>
      <w:r>
        <w:rPr>
          <w:rFonts w:ascii="Arial" w:hAnsi="Arial" w:cs="Arial"/>
          <w:b/>
          <w:bCs/>
          <w:color w:val="0070C0"/>
          <w:sz w:val="16"/>
          <w:szCs w:val="16"/>
          <w:u w:val="single"/>
        </w:rPr>
        <w:t>ST-Dehnfugenprofil für Dickbettverlegung</w:t>
      </w:r>
    </w:p>
    <w:p w:rsidR="00B9382B" w:rsidRPr="00B9382B" w:rsidRDefault="00B9382B" w:rsidP="00E012BA">
      <w:pPr>
        <w:autoSpaceDE w:val="0"/>
        <w:autoSpaceDN w:val="0"/>
        <w:adjustRightInd w:val="0"/>
        <w:rPr>
          <w:rFonts w:ascii="Arial" w:hAnsi="Arial" w:cs="Arial"/>
          <w:bCs/>
          <w:color w:val="0070C0"/>
          <w:sz w:val="16"/>
          <w:szCs w:val="16"/>
          <w:u w:val="single"/>
        </w:rPr>
      </w:pPr>
    </w:p>
    <w:p w:rsidR="00645209" w:rsidRPr="0000284B" w:rsidRDefault="00E012BA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 xml:space="preserve">_____lfm </w:t>
      </w:r>
      <w:r w:rsidR="00B9382B" w:rsidRPr="0000284B">
        <w:rPr>
          <w:rFonts w:ascii="Arial" w:hAnsi="Arial" w:cs="Arial"/>
          <w:b/>
          <w:color w:val="231F20"/>
          <w:sz w:val="14"/>
          <w:szCs w:val="14"/>
          <w:u w:val="single"/>
        </w:rPr>
        <w:t>ST-</w:t>
      </w:r>
      <w:r w:rsidR="00B9382B" w:rsidRPr="00CB1F1A">
        <w:rPr>
          <w:rFonts w:ascii="Arial" w:hAnsi="Arial" w:cs="Arial"/>
          <w:b/>
          <w:color w:val="231F20"/>
          <w:sz w:val="14"/>
          <w:szCs w:val="14"/>
          <w:u w:val="single"/>
        </w:rPr>
        <w:t>Dehnfugenprofile</w:t>
      </w:r>
      <w:r w:rsidR="00FB0B99" w:rsidRPr="00CB1F1A">
        <w:rPr>
          <w:rFonts w:ascii="Arial" w:hAnsi="Arial" w:cs="Arial"/>
          <w:b/>
          <w:color w:val="231F20"/>
          <w:sz w:val="14"/>
          <w:szCs w:val="14"/>
          <w:u w:val="single"/>
        </w:rPr>
        <w:t xml:space="preserve"> </w:t>
      </w:r>
      <w:r w:rsidR="007C47CB">
        <w:rPr>
          <w:rFonts w:ascii="Arial" w:hAnsi="Arial" w:cs="Arial"/>
          <w:b/>
          <w:color w:val="231F20"/>
          <w:sz w:val="14"/>
          <w:szCs w:val="14"/>
          <w:u w:val="single"/>
        </w:rPr>
        <w:t xml:space="preserve">- </w:t>
      </w:r>
    </w:p>
    <w:p w:rsidR="0000284B" w:rsidRDefault="00FB0B99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 xml:space="preserve">als </w:t>
      </w:r>
      <w:r w:rsidR="002C76A7">
        <w:rPr>
          <w:rFonts w:ascii="Arial" w:hAnsi="Arial" w:cs="Arial"/>
          <w:color w:val="231F20"/>
          <w:sz w:val="14"/>
          <w:szCs w:val="14"/>
        </w:rPr>
        <w:t>Bautrennfuge im Estrich</w:t>
      </w:r>
      <w:r w:rsidR="00645209" w:rsidRPr="0000284B">
        <w:rPr>
          <w:rFonts w:ascii="Arial" w:hAnsi="Arial" w:cs="Arial"/>
          <w:color w:val="231F20"/>
          <w:sz w:val="14"/>
          <w:szCs w:val="14"/>
        </w:rPr>
        <w:t xml:space="preserve"> </w:t>
      </w:r>
      <w:r w:rsidR="0000284B" w:rsidRPr="0000284B">
        <w:rPr>
          <w:rFonts w:ascii="Arial" w:hAnsi="Arial" w:cs="Arial"/>
          <w:color w:val="231F20"/>
          <w:sz w:val="14"/>
          <w:szCs w:val="14"/>
        </w:rPr>
        <w:t>liefern und fachgerecht einbauen.</w:t>
      </w:r>
    </w:p>
    <w:p w:rsidR="002C76A7" w:rsidRPr="0000284B" w:rsidRDefault="002C76A7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</w:p>
    <w:p w:rsidR="0000284B" w:rsidRDefault="0000284B" w:rsidP="0000284B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14"/>
          <w:szCs w:val="14"/>
        </w:rPr>
      </w:pPr>
      <w:r w:rsidRPr="0000284B">
        <w:rPr>
          <w:rFonts w:ascii="Arial" w:hAnsi="Arial" w:cs="Arial"/>
          <w:b/>
          <w:color w:val="231F20"/>
          <w:sz w:val="14"/>
          <w:szCs w:val="14"/>
          <w:u w:val="single"/>
        </w:rPr>
        <w:t>Material:</w:t>
      </w:r>
      <w:r w:rsidR="000D3BEC">
        <w:rPr>
          <w:rFonts w:ascii="Arial" w:hAnsi="Arial" w:cs="Arial"/>
          <w:b/>
          <w:color w:val="231F20"/>
          <w:sz w:val="14"/>
          <w:szCs w:val="14"/>
          <w:u w:val="single"/>
        </w:rPr>
        <w:t xml:space="preserve"> PVC</w:t>
      </w:r>
      <w:r w:rsidRPr="0000284B">
        <w:rPr>
          <w:rFonts w:ascii="Arial" w:hAnsi="Arial" w:cs="Arial"/>
          <w:b/>
          <w:color w:val="231F20"/>
          <w:sz w:val="14"/>
          <w:szCs w:val="14"/>
        </w:rPr>
        <w:t xml:space="preserve"> </w:t>
      </w:r>
    </w:p>
    <w:p w:rsidR="0000284B" w:rsidRDefault="002C76A7" w:rsidP="0000284B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>
        <w:rPr>
          <w:rFonts w:ascii="Arial" w:hAnsi="Arial" w:cs="Arial"/>
          <w:color w:val="231F20"/>
          <w:sz w:val="14"/>
          <w:szCs w:val="14"/>
        </w:rPr>
        <w:t>DFP-DB</w:t>
      </w:r>
    </w:p>
    <w:p w:rsidR="002C76A7" w:rsidRDefault="002C76A7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</w:p>
    <w:p w:rsidR="002C76A7" w:rsidRDefault="002C76A7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</w:p>
    <w:p w:rsidR="008C6746" w:rsidRDefault="008C6746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>
        <w:rPr>
          <w:rFonts w:ascii="Arial" w:hAnsi="Arial" w:cs="Arial"/>
          <w:color w:val="231F20"/>
          <w:sz w:val="14"/>
          <w:szCs w:val="14"/>
        </w:rPr>
        <w:t>Art.Nr.:______________________________</w:t>
      </w:r>
    </w:p>
    <w:p w:rsidR="00FB0B99" w:rsidRDefault="00FB0B99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>Profilhöhe</w:t>
      </w:r>
      <w:r w:rsidR="008C6746">
        <w:rPr>
          <w:rFonts w:ascii="Arial" w:hAnsi="Arial" w:cs="Arial"/>
          <w:color w:val="231F20"/>
          <w:sz w:val="14"/>
          <w:szCs w:val="14"/>
        </w:rPr>
        <w:t>:</w:t>
      </w:r>
      <w:r w:rsidRPr="0000284B">
        <w:rPr>
          <w:rFonts w:ascii="Arial" w:hAnsi="Arial" w:cs="Arial"/>
          <w:color w:val="231F20"/>
          <w:sz w:val="14"/>
          <w:szCs w:val="14"/>
        </w:rPr>
        <w:t xml:space="preserve"> </w:t>
      </w:r>
      <w:r w:rsidR="008C6746">
        <w:rPr>
          <w:rFonts w:ascii="Arial" w:hAnsi="Arial" w:cs="Arial"/>
          <w:color w:val="231F20"/>
          <w:sz w:val="14"/>
          <w:szCs w:val="14"/>
        </w:rPr>
        <w:t>_______________</w:t>
      </w:r>
      <w:r w:rsidRPr="0000284B">
        <w:rPr>
          <w:rFonts w:ascii="Arial" w:hAnsi="Arial" w:cs="Arial"/>
          <w:color w:val="231F20"/>
          <w:sz w:val="14"/>
          <w:szCs w:val="14"/>
        </w:rPr>
        <w:t>_____</w:t>
      </w:r>
      <w:r w:rsidR="00CB1F1A">
        <w:rPr>
          <w:rFonts w:ascii="Arial" w:hAnsi="Arial" w:cs="Arial"/>
          <w:color w:val="231F20"/>
          <w:sz w:val="14"/>
          <w:szCs w:val="14"/>
        </w:rPr>
        <w:t>_____m</w:t>
      </w:r>
      <w:r w:rsidRPr="0000284B">
        <w:rPr>
          <w:rFonts w:ascii="Arial" w:hAnsi="Arial" w:cs="Arial"/>
          <w:color w:val="231F20"/>
          <w:sz w:val="14"/>
          <w:szCs w:val="14"/>
        </w:rPr>
        <w:t>m</w:t>
      </w:r>
    </w:p>
    <w:p w:rsidR="00CB1F1A" w:rsidRDefault="008C6746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>
        <w:rPr>
          <w:rFonts w:ascii="Arial" w:hAnsi="Arial" w:cs="Arial"/>
          <w:color w:val="231F20"/>
          <w:sz w:val="14"/>
          <w:szCs w:val="14"/>
        </w:rPr>
        <w:t>P</w:t>
      </w:r>
      <w:r w:rsidR="00CB1F1A">
        <w:rPr>
          <w:rFonts w:ascii="Arial" w:hAnsi="Arial" w:cs="Arial"/>
          <w:color w:val="231F20"/>
          <w:sz w:val="14"/>
          <w:szCs w:val="14"/>
        </w:rPr>
        <w:t>rofillänge: __________________________</w:t>
      </w:r>
    </w:p>
    <w:p w:rsidR="00FB0B99" w:rsidRPr="0000284B" w:rsidRDefault="00FB0B99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>Art.-Nr.: _____________________________</w:t>
      </w:r>
    </w:p>
    <w:p w:rsidR="00FB0B99" w:rsidRPr="0000284B" w:rsidRDefault="00FB0B99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>Material: ___________________________€/m</w:t>
      </w:r>
    </w:p>
    <w:p w:rsidR="00E012BA" w:rsidRPr="0000284B" w:rsidRDefault="00FB0B99" w:rsidP="00FB0B99">
      <w:pPr>
        <w:autoSpaceDE w:val="0"/>
        <w:autoSpaceDN w:val="0"/>
        <w:adjustRightInd w:val="0"/>
        <w:rPr>
          <w:rFonts w:ascii="Arial" w:hAnsi="Arial" w:cs="Arial"/>
          <w:color w:val="231F20"/>
          <w:sz w:val="14"/>
          <w:szCs w:val="14"/>
        </w:rPr>
      </w:pPr>
      <w:r w:rsidRPr="0000284B">
        <w:rPr>
          <w:rFonts w:ascii="Arial" w:hAnsi="Arial" w:cs="Arial"/>
          <w:color w:val="231F20"/>
          <w:sz w:val="14"/>
          <w:szCs w:val="14"/>
        </w:rPr>
        <w:t>Lohn: _____________________</w:t>
      </w:r>
      <w:r w:rsidR="00CB1F1A">
        <w:rPr>
          <w:rFonts w:ascii="Arial" w:hAnsi="Arial" w:cs="Arial"/>
          <w:color w:val="231F20"/>
          <w:sz w:val="14"/>
          <w:szCs w:val="14"/>
        </w:rPr>
        <w:t>________</w:t>
      </w:r>
      <w:r w:rsidR="00E012BA" w:rsidRPr="0000284B">
        <w:rPr>
          <w:rFonts w:ascii="Arial" w:hAnsi="Arial" w:cs="Arial"/>
          <w:color w:val="231F20"/>
          <w:sz w:val="14"/>
          <w:szCs w:val="14"/>
        </w:rPr>
        <w:t>€/m</w:t>
      </w:r>
    </w:p>
    <w:p w:rsidR="00E012BA" w:rsidRPr="00B9382B" w:rsidRDefault="00E012BA" w:rsidP="00E012BA">
      <w:pPr>
        <w:autoSpaceDE w:val="0"/>
        <w:autoSpaceDN w:val="0"/>
        <w:adjustRightInd w:val="0"/>
        <w:rPr>
          <w:rFonts w:ascii="Arial" w:hAnsi="Arial" w:cs="Arial"/>
          <w:color w:val="231F20"/>
          <w:sz w:val="16"/>
          <w:szCs w:val="16"/>
        </w:rPr>
      </w:pPr>
    </w:p>
    <w:p w:rsidR="00E012BA" w:rsidRDefault="00E012BA" w:rsidP="00E012BA">
      <w:pPr>
        <w:autoSpaceDE w:val="0"/>
        <w:autoSpaceDN w:val="0"/>
        <w:adjustRightInd w:val="0"/>
        <w:rPr>
          <w:rFonts w:ascii="Arial" w:hAnsi="Arial" w:cs="Arial"/>
          <w:color w:val="231F20"/>
          <w:sz w:val="16"/>
          <w:szCs w:val="16"/>
        </w:rPr>
      </w:pPr>
    </w:p>
    <w:sectPr w:rsidR="00E012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E012BA"/>
    <w:rsid w:val="0000284B"/>
    <w:rsid w:val="00043594"/>
    <w:rsid w:val="000D3BEC"/>
    <w:rsid w:val="002C76A7"/>
    <w:rsid w:val="003067AF"/>
    <w:rsid w:val="00645209"/>
    <w:rsid w:val="007C47CB"/>
    <w:rsid w:val="008C6746"/>
    <w:rsid w:val="00B9382B"/>
    <w:rsid w:val="00CB1F1A"/>
    <w:rsid w:val="00CC5396"/>
    <w:rsid w:val="00E012BA"/>
    <w:rsid w:val="00FB0B99"/>
    <w:rsid w:val="00FE0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Textbaustein für Ausschreibungen:</vt:lpstr>
    </vt:vector>
  </TitlesOfParts>
  <Company>Schlüter-Systems KG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Textbaustein für Ausschreibungen:</dc:title>
  <dc:creator>aush_vkf</dc:creator>
  <cp:lastModifiedBy>Thomas Schanda</cp:lastModifiedBy>
  <cp:revision>3</cp:revision>
  <cp:lastPrinted>2010-09-27T09:18:00Z</cp:lastPrinted>
  <dcterms:created xsi:type="dcterms:W3CDTF">2013-04-30T13:19:00Z</dcterms:created>
  <dcterms:modified xsi:type="dcterms:W3CDTF">2013-04-30T13:20:00Z</dcterms:modified>
</cp:coreProperties>
</file>